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>中国食品药品企业质量安全促进会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>团体标准</w:t>
      </w:r>
      <w:r>
        <w:rPr>
          <w:rFonts w:hint="eastAsia"/>
          <w:b/>
          <w:sz w:val="32"/>
          <w:szCs w:val="32"/>
        </w:rPr>
        <w:t>立项</w:t>
      </w:r>
      <w:r>
        <w:rPr>
          <w:rFonts w:hint="eastAsia"/>
          <w:b/>
          <w:sz w:val="32"/>
          <w:szCs w:val="32"/>
          <w:lang w:val="en-US" w:eastAsia="zh-CN"/>
        </w:rPr>
        <w:t>评审</w:t>
      </w:r>
      <w:r>
        <w:rPr>
          <w:rFonts w:hint="eastAsia"/>
          <w:b/>
          <w:sz w:val="32"/>
          <w:szCs w:val="32"/>
        </w:rPr>
        <w:t>会专家签到表</w:t>
      </w:r>
      <w:bookmarkStart w:id="0" w:name="_GoBack"/>
      <w:bookmarkEnd w:id="0"/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时间：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地点：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组织单位：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标准名称：</w:t>
      </w:r>
    </w:p>
    <w:p>
      <w:pPr>
        <w:rPr>
          <w:sz w:val="24"/>
          <w:szCs w:val="2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134"/>
        <w:gridCol w:w="3141"/>
        <w:gridCol w:w="1715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314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职务/职称</w:t>
            </w: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r>
        <w:rPr>
          <w:rFonts w:hint="eastAsia"/>
        </w:rPr>
        <w:t>注：专家不少于5位且为奇数，标准参与单位人员不可以担任</w:t>
      </w:r>
      <w:r>
        <w:rPr>
          <w:rFonts w:hint="eastAsia"/>
          <w:lang w:val="en-US" w:eastAsia="zh-CN"/>
        </w:rPr>
        <w:t>立项评审</w:t>
      </w:r>
      <w:r>
        <w:rPr>
          <w:rFonts w:hint="eastAsia"/>
        </w:rPr>
        <w:t>专家。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3F"/>
    <w:rsid w:val="0020062A"/>
    <w:rsid w:val="0020563F"/>
    <w:rsid w:val="00333C73"/>
    <w:rsid w:val="004E45F4"/>
    <w:rsid w:val="00642D87"/>
    <w:rsid w:val="00B44B51"/>
    <w:rsid w:val="02405F73"/>
    <w:rsid w:val="3EA20C2D"/>
    <w:rsid w:val="5ABA0E0E"/>
    <w:rsid w:val="7105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25</Words>
  <Characters>146</Characters>
  <Lines>1</Lines>
  <Paragraphs>1</Paragraphs>
  <TotalTime>11</TotalTime>
  <ScaleCrop>false</ScaleCrop>
  <LinksUpToDate>false</LinksUpToDate>
  <CharactersWithSpaces>170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2019-12-12T01:42:00Z</dcterms:created>
  <dc:creator>User</dc:creator>
  <cp:lastModifiedBy>Cara</cp:lastModifiedBy>
  <dcterms:modified xsi:type="dcterms:W3CDTF">2021-02-04T06:13:10Z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